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D1A1" w14:textId="47B00B3E" w:rsidR="00BC1393" w:rsidRPr="000A6D48" w:rsidRDefault="00BC1393">
      <w:pPr>
        <w:pStyle w:val="BodyText2"/>
        <w:jc w:val="center"/>
        <w:rPr>
          <w:rFonts w:ascii="Tahoma" w:hAnsi="Tahoma"/>
          <w:b/>
          <w:sz w:val="32"/>
          <w:lang w:val="is-IS"/>
        </w:rPr>
      </w:pPr>
    </w:p>
    <w:p w14:paraId="3AFFA5A0" w14:textId="77777777" w:rsidR="00AF54F4" w:rsidRDefault="00AF54F4" w:rsidP="00764449">
      <w:pPr>
        <w:pStyle w:val="BodyText2"/>
        <w:jc w:val="center"/>
        <w:rPr>
          <w:rFonts w:ascii="Tahoma" w:hAnsi="Tahoma"/>
          <w:b/>
          <w:sz w:val="32"/>
          <w:lang w:val="is-IS"/>
        </w:rPr>
      </w:pPr>
    </w:p>
    <w:p w14:paraId="03E0F3FF" w14:textId="3A2F132E" w:rsidR="00A8674A" w:rsidRDefault="00BC1393" w:rsidP="00764449">
      <w:pPr>
        <w:pStyle w:val="BodyText2"/>
        <w:jc w:val="center"/>
        <w:rPr>
          <w:rFonts w:ascii="Tahoma" w:hAnsi="Tahoma"/>
          <w:b/>
          <w:sz w:val="32"/>
          <w:lang w:val="is-IS"/>
        </w:rPr>
      </w:pPr>
      <w:r w:rsidRPr="000A6D48">
        <w:rPr>
          <w:rFonts w:ascii="Tahoma" w:hAnsi="Tahoma"/>
          <w:b/>
          <w:sz w:val="32"/>
          <w:lang w:val="is-IS"/>
        </w:rPr>
        <w:t>Dagskrá fyrir leik þegar lið ganga til leiks</w:t>
      </w:r>
      <w:r w:rsidR="00A8674A">
        <w:rPr>
          <w:rFonts w:ascii="Tahoma" w:hAnsi="Tahoma"/>
          <w:b/>
          <w:sz w:val="32"/>
          <w:lang w:val="is-IS"/>
        </w:rPr>
        <w:t xml:space="preserve"> </w:t>
      </w:r>
    </w:p>
    <w:p w14:paraId="67FD1D54" w14:textId="3D0D9107" w:rsidR="00BC1393" w:rsidRPr="000A6D48" w:rsidRDefault="79B80B4F" w:rsidP="79B80B4F">
      <w:pPr>
        <w:pStyle w:val="BodyText2"/>
        <w:jc w:val="center"/>
        <w:rPr>
          <w:rFonts w:ascii="Tahoma" w:hAnsi="Tahoma"/>
          <w:b/>
          <w:bCs/>
          <w:sz w:val="32"/>
          <w:szCs w:val="32"/>
          <w:lang w:val="is-IS"/>
        </w:rPr>
      </w:pPr>
      <w:r w:rsidRPr="28E8879F">
        <w:rPr>
          <w:rFonts w:ascii="Tahoma" w:hAnsi="Tahoma"/>
          <w:b/>
          <w:bCs/>
          <w:sz w:val="32"/>
          <w:szCs w:val="32"/>
          <w:lang w:val="is-IS"/>
        </w:rPr>
        <w:t>í öllum leikjum Bestu deildar</w:t>
      </w:r>
    </w:p>
    <w:p w14:paraId="745B1959" w14:textId="77777777" w:rsidR="00BC1393" w:rsidRPr="000A6D48" w:rsidRDefault="00BC1393">
      <w:pPr>
        <w:pStyle w:val="BodyText2"/>
        <w:rPr>
          <w:rFonts w:ascii="Tahoma" w:hAnsi="Tahoma"/>
          <w:lang w:val="is-IS"/>
        </w:rPr>
      </w:pPr>
    </w:p>
    <w:p w14:paraId="65E85282" w14:textId="1CC3C4E4" w:rsidR="00BC1393" w:rsidRPr="00AF54F4" w:rsidRDefault="7614D05C" w:rsidP="7614D05C">
      <w:pPr>
        <w:pStyle w:val="BodyText2"/>
        <w:numPr>
          <w:ilvl w:val="0"/>
          <w:numId w:val="1"/>
        </w:numPr>
        <w:rPr>
          <w:rFonts w:ascii="Tahoma" w:hAnsi="Tahoma"/>
          <w:lang w:val="is-IS"/>
        </w:rPr>
      </w:pPr>
      <w:r w:rsidRPr="28E8879F">
        <w:rPr>
          <w:rFonts w:ascii="Tahoma" w:hAnsi="Tahoma"/>
          <w:lang w:val="is-IS"/>
        </w:rPr>
        <w:t>4 krakkar, eins klæddir, stilla sér upp fyrir framan liðin með Bestu deildar fánann á milli sín. Krakkarnir ganga á undan byrjunarliðum og dómurum út á völlinn með fánann á milli sín og stilla sér upp fyrir framan dómarana</w:t>
      </w:r>
      <w:r w:rsidR="00120DAD" w:rsidRPr="28E8879F">
        <w:rPr>
          <w:rFonts w:ascii="Tahoma" w:hAnsi="Tahoma"/>
          <w:lang w:val="is-IS"/>
        </w:rPr>
        <w:t xml:space="preserve"> (eða hafa þegar tekið sér stöðu þegar liðin og dómarar ganga inn)</w:t>
      </w:r>
      <w:r w:rsidRPr="28E8879F">
        <w:rPr>
          <w:rFonts w:ascii="Tahoma" w:hAnsi="Tahoma"/>
          <w:lang w:val="is-IS"/>
        </w:rPr>
        <w:t>.</w:t>
      </w:r>
    </w:p>
    <w:p w14:paraId="1CB223B7" w14:textId="77777777" w:rsidR="001503D1" w:rsidRDefault="001503D1" w:rsidP="001503D1">
      <w:pPr>
        <w:pStyle w:val="BodyText2"/>
        <w:ind w:left="720"/>
        <w:rPr>
          <w:rFonts w:ascii="Tahoma" w:hAnsi="Tahoma"/>
          <w:lang w:val="is-I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04"/>
        <w:gridCol w:w="2024"/>
        <w:gridCol w:w="1791"/>
        <w:gridCol w:w="2028"/>
        <w:gridCol w:w="1505"/>
      </w:tblGrid>
      <w:tr w:rsidR="0089590D" w:rsidRPr="0083717D" w14:paraId="349DBAB0" w14:textId="77777777" w:rsidTr="28E8879F">
        <w:trPr>
          <w:jc w:val="center"/>
        </w:trPr>
        <w:tc>
          <w:tcPr>
            <w:tcW w:w="1612" w:type="dxa"/>
          </w:tcPr>
          <w:p w14:paraId="7910D8D4" w14:textId="77777777" w:rsidR="0089590D" w:rsidRPr="0083717D" w:rsidRDefault="0089590D" w:rsidP="0083717D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2024" w:type="dxa"/>
          </w:tcPr>
          <w:p w14:paraId="165B2372" w14:textId="77777777" w:rsidR="0089590D" w:rsidRPr="0083717D" w:rsidRDefault="0089590D" w:rsidP="0083717D">
            <w:pPr>
              <w:pStyle w:val="BodyText2"/>
              <w:jc w:val="center"/>
              <w:rPr>
                <w:rFonts w:ascii="Tahoma" w:hAnsi="Tahoma"/>
                <w:b/>
                <w:color w:val="008000"/>
                <w:lang w:val="is-IS"/>
              </w:rPr>
            </w:pPr>
            <w:r w:rsidRPr="0083717D">
              <w:rPr>
                <w:rFonts w:ascii="Tahoma" w:hAnsi="Tahoma"/>
                <w:b/>
                <w:color w:val="008000"/>
                <w:lang w:val="is-IS"/>
              </w:rPr>
              <w:t>AAAAAAAAAAA</w:t>
            </w:r>
          </w:p>
        </w:tc>
        <w:tc>
          <w:tcPr>
            <w:tcW w:w="1792" w:type="dxa"/>
          </w:tcPr>
          <w:p w14:paraId="416B8B94" w14:textId="77777777" w:rsidR="0089590D" w:rsidRPr="0083717D" w:rsidRDefault="0089590D" w:rsidP="0083717D">
            <w:pPr>
              <w:pStyle w:val="BodyText2"/>
              <w:jc w:val="center"/>
              <w:rPr>
                <w:rFonts w:ascii="Tahoma" w:hAnsi="Tahoma"/>
                <w:b/>
                <w:lang w:val="is-IS"/>
              </w:rPr>
            </w:pPr>
            <w:r w:rsidRPr="0083717D">
              <w:rPr>
                <w:rFonts w:ascii="Tahoma" w:hAnsi="Tahoma"/>
                <w:b/>
                <w:lang w:val="is-IS"/>
              </w:rPr>
              <w:t>DDD</w:t>
            </w:r>
          </w:p>
        </w:tc>
        <w:tc>
          <w:tcPr>
            <w:tcW w:w="2028" w:type="dxa"/>
          </w:tcPr>
          <w:p w14:paraId="55D68B53" w14:textId="77777777" w:rsidR="0089590D" w:rsidRPr="0083717D" w:rsidRDefault="0089590D" w:rsidP="0083717D">
            <w:pPr>
              <w:pStyle w:val="BodyText2"/>
              <w:jc w:val="center"/>
              <w:rPr>
                <w:rFonts w:ascii="Tahoma" w:hAnsi="Tahoma"/>
                <w:b/>
                <w:color w:val="FF0000"/>
                <w:lang w:val="is-IS"/>
              </w:rPr>
            </w:pPr>
            <w:r w:rsidRPr="0083717D">
              <w:rPr>
                <w:rFonts w:ascii="Tahoma" w:hAnsi="Tahoma"/>
                <w:b/>
                <w:color w:val="FF0000"/>
                <w:lang w:val="is-IS"/>
              </w:rPr>
              <w:t>BBBBBBBBBBB</w:t>
            </w:r>
          </w:p>
        </w:tc>
        <w:tc>
          <w:tcPr>
            <w:tcW w:w="1612" w:type="dxa"/>
          </w:tcPr>
          <w:p w14:paraId="22ABD1D6" w14:textId="77777777" w:rsidR="0089590D" w:rsidRPr="0083717D" w:rsidRDefault="0089590D" w:rsidP="0083717D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  <w:tr w:rsidR="0089590D" w:rsidRPr="0083717D" w14:paraId="7B47C12A" w14:textId="77777777" w:rsidTr="28E8879F">
        <w:trPr>
          <w:jc w:val="center"/>
        </w:trPr>
        <w:tc>
          <w:tcPr>
            <w:tcW w:w="1612" w:type="dxa"/>
          </w:tcPr>
          <w:p w14:paraId="220FB167" w14:textId="77777777" w:rsidR="0089590D" w:rsidRPr="0083717D" w:rsidRDefault="0089590D" w:rsidP="0083717D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2024" w:type="dxa"/>
          </w:tcPr>
          <w:p w14:paraId="4F15907D" w14:textId="77777777" w:rsidR="0089590D" w:rsidRPr="0083717D" w:rsidRDefault="0089590D" w:rsidP="0083717D">
            <w:pPr>
              <w:pStyle w:val="BodyText2"/>
              <w:jc w:val="center"/>
              <w:rPr>
                <w:rFonts w:ascii="Tahoma" w:hAnsi="Tahoma"/>
                <w:b/>
                <w:color w:val="008000"/>
                <w:lang w:val="is-IS"/>
              </w:rPr>
            </w:pPr>
            <w:r w:rsidRPr="0083717D">
              <w:rPr>
                <w:rFonts w:ascii="Tahoma" w:hAnsi="Tahoma"/>
                <w:b/>
                <w:color w:val="008000"/>
                <w:lang w:val="is-IS"/>
              </w:rPr>
              <w:t>LIÐ A</w:t>
            </w:r>
          </w:p>
        </w:tc>
        <w:tc>
          <w:tcPr>
            <w:tcW w:w="1792" w:type="dxa"/>
          </w:tcPr>
          <w:p w14:paraId="0954DD9C" w14:textId="77777777" w:rsidR="0089590D" w:rsidRPr="0083717D" w:rsidRDefault="0089590D" w:rsidP="0083717D">
            <w:pPr>
              <w:pStyle w:val="BodyText2"/>
              <w:jc w:val="center"/>
              <w:rPr>
                <w:rFonts w:ascii="Tahoma" w:hAnsi="Tahoma"/>
                <w:b/>
                <w:lang w:val="is-IS"/>
              </w:rPr>
            </w:pPr>
            <w:r w:rsidRPr="0083717D">
              <w:rPr>
                <w:rFonts w:ascii="Tahoma" w:hAnsi="Tahoma"/>
                <w:b/>
                <w:lang w:val="is-IS"/>
              </w:rPr>
              <w:t>DÓMARAR</w:t>
            </w:r>
          </w:p>
        </w:tc>
        <w:tc>
          <w:tcPr>
            <w:tcW w:w="2028" w:type="dxa"/>
          </w:tcPr>
          <w:p w14:paraId="17C6671E" w14:textId="77777777" w:rsidR="0089590D" w:rsidRPr="0083717D" w:rsidRDefault="0089590D" w:rsidP="0083717D">
            <w:pPr>
              <w:pStyle w:val="BodyText2"/>
              <w:jc w:val="center"/>
              <w:rPr>
                <w:rFonts w:ascii="Tahoma" w:hAnsi="Tahoma"/>
                <w:b/>
                <w:color w:val="FF0000"/>
                <w:lang w:val="is-IS"/>
              </w:rPr>
            </w:pPr>
            <w:r w:rsidRPr="0083717D">
              <w:rPr>
                <w:rFonts w:ascii="Tahoma" w:hAnsi="Tahoma"/>
                <w:b/>
                <w:color w:val="FF0000"/>
                <w:lang w:val="is-IS"/>
              </w:rPr>
              <w:t>LIÐ B</w:t>
            </w:r>
          </w:p>
        </w:tc>
        <w:tc>
          <w:tcPr>
            <w:tcW w:w="1612" w:type="dxa"/>
          </w:tcPr>
          <w:p w14:paraId="316E9B47" w14:textId="77777777" w:rsidR="0089590D" w:rsidRPr="0083717D" w:rsidRDefault="0089590D" w:rsidP="0083717D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  <w:tr w:rsidR="0089590D" w:rsidRPr="0083717D" w14:paraId="38BC8F65" w14:textId="77777777" w:rsidTr="28E8879F">
        <w:trPr>
          <w:jc w:val="center"/>
        </w:trPr>
        <w:tc>
          <w:tcPr>
            <w:tcW w:w="1612" w:type="dxa"/>
          </w:tcPr>
          <w:p w14:paraId="0ACA6850" w14:textId="77777777" w:rsidR="00CD72BA" w:rsidRPr="0083717D" w:rsidRDefault="00CD72BA" w:rsidP="0083717D">
            <w:pPr>
              <w:pStyle w:val="BodyText2"/>
              <w:jc w:val="right"/>
              <w:rPr>
                <w:rFonts w:ascii="Tahoma" w:hAnsi="Tahoma"/>
                <w:lang w:val="is-IS"/>
              </w:rPr>
            </w:pPr>
          </w:p>
        </w:tc>
        <w:tc>
          <w:tcPr>
            <w:tcW w:w="2024" w:type="dxa"/>
          </w:tcPr>
          <w:p w14:paraId="121088E0" w14:textId="085FFB3A" w:rsidR="0089590D" w:rsidRDefault="0089590D" w:rsidP="0083717D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  <w:p w14:paraId="1F5FBB9D" w14:textId="77777777" w:rsidR="00145704" w:rsidRPr="0083717D" w:rsidRDefault="00145704" w:rsidP="0083717D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1792" w:type="dxa"/>
          </w:tcPr>
          <w:p w14:paraId="36AD3F64" w14:textId="337B0E48" w:rsidR="006F668C" w:rsidRPr="004C75EC" w:rsidRDefault="28E8879F" w:rsidP="28E8879F">
            <w:pPr>
              <w:pStyle w:val="BodyText2"/>
              <w:jc w:val="center"/>
              <w:rPr>
                <w:szCs w:val="24"/>
                <w:lang w:val="is-IS"/>
              </w:rPr>
            </w:pPr>
            <w:r>
              <w:rPr>
                <w:noProof/>
              </w:rPr>
              <w:drawing>
                <wp:inline distT="0" distB="0" distL="0" distR="0" wp14:anchorId="1C3CCD58" wp14:editId="28E8879F">
                  <wp:extent cx="990600" cy="552450"/>
                  <wp:effectExtent l="0" t="0" r="0" b="0"/>
                  <wp:docPr id="1091126331" name="Picture 1091126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14:paraId="2F65B280" w14:textId="77777777" w:rsidR="00145704" w:rsidRPr="00145704" w:rsidRDefault="00145704" w:rsidP="0083717D">
            <w:pPr>
              <w:pStyle w:val="BodyText2"/>
              <w:jc w:val="center"/>
              <w:rPr>
                <w:sz w:val="8"/>
                <w:szCs w:val="8"/>
              </w:rPr>
            </w:pPr>
          </w:p>
          <w:p w14:paraId="27998D98" w14:textId="77777777" w:rsidR="0089590D" w:rsidRDefault="0089590D" w:rsidP="0083717D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  <w:p w14:paraId="0DBD81F4" w14:textId="77777777" w:rsidR="00AF54F4" w:rsidRDefault="00AF54F4" w:rsidP="0083717D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  <w:p w14:paraId="6B7DA3CD" w14:textId="052F96EC" w:rsidR="00AF54F4" w:rsidRPr="0083717D" w:rsidRDefault="00AF54F4" w:rsidP="0083717D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1612" w:type="dxa"/>
          </w:tcPr>
          <w:p w14:paraId="4E01DE5E" w14:textId="77777777" w:rsidR="0089590D" w:rsidRPr="0083717D" w:rsidRDefault="0089590D" w:rsidP="0083717D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  <w:tr w:rsidR="00CD72BA" w:rsidRPr="0083717D" w14:paraId="017984C8" w14:textId="77777777" w:rsidTr="28E8879F">
        <w:trPr>
          <w:jc w:val="center"/>
        </w:trPr>
        <w:tc>
          <w:tcPr>
            <w:tcW w:w="9068" w:type="dxa"/>
            <w:gridSpan w:val="5"/>
            <w:shd w:val="clear" w:color="auto" w:fill="999999"/>
          </w:tcPr>
          <w:p w14:paraId="34D5E7F7" w14:textId="77777777" w:rsidR="00CD72BA" w:rsidRPr="0083717D" w:rsidRDefault="00CD72BA" w:rsidP="0083717D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  <w:p w14:paraId="0D30B325" w14:textId="77777777" w:rsidR="00CD72BA" w:rsidRPr="0083717D" w:rsidRDefault="00CD72BA" w:rsidP="0083717D">
            <w:pPr>
              <w:pStyle w:val="BodyText2"/>
              <w:jc w:val="center"/>
              <w:rPr>
                <w:rFonts w:ascii="Tahoma" w:hAnsi="Tahoma"/>
                <w:b/>
                <w:lang w:val="is-IS"/>
              </w:rPr>
            </w:pPr>
            <w:r w:rsidRPr="0083717D">
              <w:rPr>
                <w:rFonts w:ascii="Tahoma" w:hAnsi="Tahoma"/>
                <w:b/>
                <w:lang w:val="is-IS"/>
              </w:rPr>
              <w:t>ÁHORFENDUR (AÐALSTÚKA)</w:t>
            </w:r>
          </w:p>
          <w:p w14:paraId="20553FB3" w14:textId="77777777" w:rsidR="00CD72BA" w:rsidRPr="0083717D" w:rsidRDefault="00CD72BA" w:rsidP="0083717D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</w:tbl>
    <w:p w14:paraId="2DE79C76" w14:textId="77777777" w:rsidR="00145704" w:rsidRDefault="00145704" w:rsidP="00145704">
      <w:pPr>
        <w:pStyle w:val="BodyText2"/>
        <w:ind w:left="720"/>
        <w:rPr>
          <w:rFonts w:ascii="Tahoma" w:hAnsi="Tahoma"/>
          <w:lang w:val="is-IS"/>
        </w:rPr>
      </w:pPr>
    </w:p>
    <w:p w14:paraId="296A305D" w14:textId="77777777" w:rsidR="00BC1393" w:rsidRDefault="00BC1393">
      <w:pPr>
        <w:pStyle w:val="BodyText2"/>
        <w:numPr>
          <w:ilvl w:val="0"/>
          <w:numId w:val="1"/>
        </w:numPr>
        <w:rPr>
          <w:rFonts w:ascii="Tahoma" w:hAnsi="Tahoma"/>
          <w:lang w:val="is-IS"/>
        </w:rPr>
      </w:pPr>
      <w:r w:rsidRPr="000A6D48">
        <w:rPr>
          <w:rFonts w:ascii="Tahoma" w:hAnsi="Tahoma"/>
          <w:lang w:val="is-IS"/>
        </w:rPr>
        <w:t xml:space="preserve">Þegar leikmenn hafa veifað til áhorfenda ganga leikmenn útiliðs í röð á móti dómurum og leikmönnum heimaliðs og hver leikmaður heilsar dómurum og leikmönnum í liði heimaliðs með handabandi um leið og hann gengur </w:t>
      </w:r>
      <w:proofErr w:type="spellStart"/>
      <w:r w:rsidRPr="000A6D48">
        <w:rPr>
          <w:rFonts w:ascii="Tahoma" w:hAnsi="Tahoma"/>
          <w:lang w:val="is-IS"/>
        </w:rPr>
        <w:t>framhjá</w:t>
      </w:r>
      <w:proofErr w:type="spellEnd"/>
      <w:r w:rsidRPr="000A6D48">
        <w:rPr>
          <w:rFonts w:ascii="Tahoma" w:hAnsi="Tahoma"/>
          <w:lang w:val="is-IS"/>
        </w:rPr>
        <w:t xml:space="preserve"> þeim. Síðan ganga leikmenn heimaliðs í röð til dómara og heilsa þeim með handabandi. </w:t>
      </w:r>
    </w:p>
    <w:p w14:paraId="69CE286D" w14:textId="77777777" w:rsidR="00145704" w:rsidRPr="000A6D48" w:rsidRDefault="00145704" w:rsidP="00145704">
      <w:pPr>
        <w:pStyle w:val="BodyText2"/>
        <w:ind w:left="720"/>
        <w:rPr>
          <w:rFonts w:ascii="Tahoma" w:hAnsi="Tahoma"/>
          <w:lang w:val="is-IS"/>
        </w:rPr>
      </w:pPr>
    </w:p>
    <w:p w14:paraId="24F1CE7B" w14:textId="77777777" w:rsidR="00BC1393" w:rsidRPr="000A6D48" w:rsidRDefault="00BC1393" w:rsidP="00145704">
      <w:pPr>
        <w:pStyle w:val="BodyText2"/>
        <w:numPr>
          <w:ilvl w:val="0"/>
          <w:numId w:val="1"/>
        </w:numPr>
        <w:rPr>
          <w:rFonts w:ascii="Tahoma" w:hAnsi="Tahoma"/>
          <w:lang w:val="is-IS"/>
        </w:rPr>
      </w:pPr>
      <w:proofErr w:type="spellStart"/>
      <w:r w:rsidRPr="000A6D48">
        <w:rPr>
          <w:rFonts w:ascii="Tahoma" w:hAnsi="Tahoma"/>
          <w:lang w:val="is-IS"/>
        </w:rPr>
        <w:t>Hlutkesti</w:t>
      </w:r>
      <w:proofErr w:type="spellEnd"/>
      <w:r w:rsidRPr="000A6D48">
        <w:rPr>
          <w:rFonts w:ascii="Tahoma" w:hAnsi="Tahoma"/>
          <w:lang w:val="is-IS"/>
        </w:rPr>
        <w:t xml:space="preserve"> um hvort lið byrjar leikinn og á meðan yfirgefa krakkarnir leikvöllinn með fánana. </w:t>
      </w:r>
    </w:p>
    <w:p w14:paraId="6B8AFDA0" w14:textId="77777777" w:rsidR="00BC1393" w:rsidRPr="000A6D48" w:rsidRDefault="00BC1393">
      <w:pPr>
        <w:pStyle w:val="BodyText2"/>
        <w:rPr>
          <w:rFonts w:ascii="Tahoma" w:hAnsi="Tahoma"/>
          <w:lang w:val="is-IS"/>
        </w:rPr>
      </w:pPr>
    </w:p>
    <w:p w14:paraId="4E30E520" w14:textId="309CD80C" w:rsidR="00BC1393" w:rsidRPr="000A6D48" w:rsidRDefault="00145704">
      <w:pPr>
        <w:pStyle w:val="BodyText2"/>
        <w:ind w:firstLine="720"/>
        <w:rPr>
          <w:rFonts w:ascii="Tahoma" w:hAnsi="Tahoma"/>
          <w:b/>
          <w:lang w:val="is-IS"/>
        </w:rPr>
      </w:pPr>
      <w:r>
        <w:rPr>
          <w:rFonts w:ascii="Tahoma" w:hAnsi="Tahoma"/>
          <w:b/>
          <w:lang w:val="is-IS"/>
        </w:rPr>
        <w:t xml:space="preserve">Vallarþulur les eftirfarandi texta </w:t>
      </w:r>
      <w:r w:rsidR="00E32541">
        <w:rPr>
          <w:rFonts w:ascii="Tahoma" w:hAnsi="Tahoma"/>
          <w:b/>
          <w:lang w:val="is-IS"/>
        </w:rPr>
        <w:t>þegar</w:t>
      </w:r>
      <w:r>
        <w:rPr>
          <w:rFonts w:ascii="Tahoma" w:hAnsi="Tahoma"/>
          <w:b/>
          <w:lang w:val="is-IS"/>
        </w:rPr>
        <w:t xml:space="preserve"> liðin ganga til leiks</w:t>
      </w:r>
      <w:r w:rsidR="00BC1393" w:rsidRPr="000A6D48">
        <w:rPr>
          <w:rFonts w:ascii="Tahoma" w:hAnsi="Tahoma"/>
          <w:b/>
          <w:lang w:val="is-IS"/>
        </w:rPr>
        <w:t>:</w:t>
      </w:r>
    </w:p>
    <w:p w14:paraId="44D2DC29" w14:textId="77777777" w:rsidR="00145704" w:rsidRDefault="00145704">
      <w:pPr>
        <w:pStyle w:val="BodyText2"/>
        <w:ind w:left="720"/>
        <w:rPr>
          <w:rFonts w:ascii="Tahoma" w:hAnsi="Tahoma"/>
          <w:lang w:val="is-IS"/>
        </w:rPr>
      </w:pPr>
    </w:p>
    <w:p w14:paraId="4F8B45E6" w14:textId="64600EBC" w:rsidR="00BC1393" w:rsidRPr="00E32541" w:rsidRDefault="00E32541" w:rsidP="00E32541">
      <w:pPr>
        <w:pStyle w:val="p2"/>
        <w:jc w:val="center"/>
        <w:rPr>
          <w:rFonts w:ascii="Tahoma" w:hAnsi="Tahoma" w:cs="Tahoma"/>
          <w:i/>
          <w:iCs/>
          <w:color w:val="auto"/>
          <w:sz w:val="24"/>
          <w:szCs w:val="24"/>
        </w:rPr>
      </w:pPr>
      <w:r w:rsidRPr="00E32541">
        <w:rPr>
          <w:rFonts w:ascii="Tahoma" w:hAnsi="Tahoma" w:cs="Tahoma"/>
          <w:i/>
          <w:iCs/>
          <w:color w:val="auto"/>
          <w:sz w:val="24"/>
          <w:szCs w:val="24"/>
        </w:rPr>
        <w:t>“Verið velkomin á leik (heimalið gegn gestir) í Bestu deildinni. Það eru Lengjan, Steypustöðin, Eitt sett og Unbroken sem færa þér Bestu deildina”</w:t>
      </w:r>
    </w:p>
    <w:sectPr w:rsidR="00BC1393" w:rsidRPr="00E32541" w:rsidSect="00F364F2">
      <w:pgSz w:w="12446" w:h="16834" w:code="26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A30AE"/>
    <w:multiLevelType w:val="singleLevel"/>
    <w:tmpl w:val="758CFE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5383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D48"/>
    <w:rsid w:val="000A6D48"/>
    <w:rsid w:val="00120DAD"/>
    <w:rsid w:val="00145704"/>
    <w:rsid w:val="001503D1"/>
    <w:rsid w:val="00214ECB"/>
    <w:rsid w:val="002B10BC"/>
    <w:rsid w:val="003B008B"/>
    <w:rsid w:val="00437955"/>
    <w:rsid w:val="004C75EC"/>
    <w:rsid w:val="004E7748"/>
    <w:rsid w:val="0063673E"/>
    <w:rsid w:val="006523D5"/>
    <w:rsid w:val="006F668C"/>
    <w:rsid w:val="00735A0F"/>
    <w:rsid w:val="00764449"/>
    <w:rsid w:val="00777BC8"/>
    <w:rsid w:val="00804E46"/>
    <w:rsid w:val="0083717D"/>
    <w:rsid w:val="0089590D"/>
    <w:rsid w:val="008D48AF"/>
    <w:rsid w:val="008E1D87"/>
    <w:rsid w:val="00953189"/>
    <w:rsid w:val="00A8674A"/>
    <w:rsid w:val="00AF54F4"/>
    <w:rsid w:val="00B4018C"/>
    <w:rsid w:val="00B40CE2"/>
    <w:rsid w:val="00BC1393"/>
    <w:rsid w:val="00BC4783"/>
    <w:rsid w:val="00CD72BA"/>
    <w:rsid w:val="00D1515D"/>
    <w:rsid w:val="00D46010"/>
    <w:rsid w:val="00D4646B"/>
    <w:rsid w:val="00DA7C75"/>
    <w:rsid w:val="00E32541"/>
    <w:rsid w:val="00EE3AB9"/>
    <w:rsid w:val="00F364F2"/>
    <w:rsid w:val="00FA1031"/>
    <w:rsid w:val="00FC654C"/>
    <w:rsid w:val="00FD79B7"/>
    <w:rsid w:val="28E8879F"/>
    <w:rsid w:val="65D7BDBE"/>
    <w:rsid w:val="7614D05C"/>
    <w:rsid w:val="79B8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22F01"/>
  <w15:docId w15:val="{2B4BBE13-E406-4F92-8E9A-476687C4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4F2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364F2"/>
    <w:pPr>
      <w:jc w:val="both"/>
    </w:pPr>
    <w:rPr>
      <w:sz w:val="24"/>
    </w:rPr>
  </w:style>
  <w:style w:type="table" w:styleId="TableGrid">
    <w:name w:val="Table Grid"/>
    <w:basedOn w:val="TableNormal"/>
    <w:rsid w:val="0089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0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03D1"/>
    <w:rPr>
      <w:rFonts w:ascii="Tahoma" w:hAnsi="Tahoma" w:cs="Tahoma"/>
      <w:sz w:val="16"/>
      <w:szCs w:val="16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B4018C"/>
    <w:rPr>
      <w:sz w:val="24"/>
      <w:lang w:val="en-GB" w:eastAsia="en-US"/>
    </w:rPr>
  </w:style>
  <w:style w:type="paragraph" w:customStyle="1" w:styleId="p2">
    <w:name w:val="p2"/>
    <w:basedOn w:val="Normal"/>
    <w:rsid w:val="00E32541"/>
    <w:rPr>
      <w:rFonts w:ascii="Helvetica" w:eastAsiaTheme="minorHAnsi" w:hAnsi="Helvetica" w:cs="Helvetica"/>
      <w:color w:val="42464D"/>
      <w:sz w:val="54"/>
      <w:szCs w:val="54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17E4A569E484F9B82EA4491A796F0" ma:contentTypeVersion="13" ma:contentTypeDescription="Create a new document." ma:contentTypeScope="" ma:versionID="424263e52f548ce9004affa7aebf3eae">
  <xsd:schema xmlns:xsd="http://www.w3.org/2001/XMLSchema" xmlns:xs="http://www.w3.org/2001/XMLSchema" xmlns:p="http://schemas.microsoft.com/office/2006/metadata/properties" xmlns:ns2="bea7eda7-3ee4-4a14-9278-1e24fcfb3f71" xmlns:ns3="99495a8d-c5cd-48d4-b6c0-c1a2c2ea53a3" targetNamespace="http://schemas.microsoft.com/office/2006/metadata/properties" ma:root="true" ma:fieldsID="45d12064982e99f703f1f6a90d94e888" ns2:_="" ns3:_="">
    <xsd:import namespace="bea7eda7-3ee4-4a14-9278-1e24fcfb3f71"/>
    <xsd:import namespace="99495a8d-c5cd-48d4-b6c0-c1a2c2ea5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eda7-3ee4-4a14-9278-1e24fcfb3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95a8d-c5cd-48d4-b6c0-c1a2c2ea5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08C3D6-88A5-43DB-B2EC-D753EA91F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0EDA39-E3E1-410A-B945-05A8BB2BD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eda7-3ee4-4a14-9278-1e24fcfb3f71"/>
    <ds:schemaRef ds:uri="99495a8d-c5cd-48d4-b6c0-c1a2c2ea5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253DF-92B9-401F-A3F1-BDD6AE2B69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904</Characters>
  <Application>Microsoft Office Word</Application>
  <DocSecurity>0</DocSecurity>
  <Lines>7</Lines>
  <Paragraphs>2</Paragraphs>
  <ScaleCrop>false</ScaleCrop>
  <Company>Knattspyrnusamband Íslands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Dagskrá fyrir leik þegar lið ganga til leiks - Háttvísi</dc:title>
  <dc:subject/>
  <dc:creator>Geir Þorsteinsson</dc:creator>
  <cp:keywords/>
  <cp:lastModifiedBy>KSÍ - Ómar Smárason</cp:lastModifiedBy>
  <cp:revision>15</cp:revision>
  <cp:lastPrinted>2017-03-30T16:43:00Z</cp:lastPrinted>
  <dcterms:created xsi:type="dcterms:W3CDTF">2017-03-30T18:30:00Z</dcterms:created>
  <dcterms:modified xsi:type="dcterms:W3CDTF">2022-04-08T17:11:00Z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0x01010047F17E4A569E484F9B82EA4491A796F0</vt:lpwstr>
  </property>
  <property fmtid="{D5CDD505-2E9C-101B-9397-08002B2CF9AE}" pid="3" name="AuthorIds_UIVersion_2560">
    <vt:lpwstr>291,28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